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F3A699" w14:textId="1CF810EC" w:rsidR="00F24754" w:rsidRPr="00733610" w:rsidRDefault="00C73E65" w:rsidP="001A0920">
      <w:pPr>
        <w:jc w:val="center"/>
        <w:rPr>
          <w:rFonts w:ascii="方正小标宋_GBK" w:eastAsia="方正小标宋_GBK"/>
          <w:b/>
          <w:bCs/>
          <w:sz w:val="28"/>
          <w:szCs w:val="28"/>
        </w:rPr>
      </w:pPr>
      <w:bookmarkStart w:id="0" w:name="_GoBack"/>
      <w:bookmarkEnd w:id="0"/>
      <w:r w:rsidRPr="00733610">
        <w:rPr>
          <w:rFonts w:ascii="方正小标宋_GBK" w:eastAsia="方正小标宋_GBK" w:hint="eastAsia"/>
          <w:b/>
          <w:bCs/>
          <w:sz w:val="28"/>
          <w:szCs w:val="28"/>
        </w:rPr>
        <w:t>主要研究者承诺书</w:t>
      </w:r>
    </w:p>
    <w:p w14:paraId="02510718" w14:textId="7989C954" w:rsidR="00C73E65" w:rsidRDefault="00C73E65" w:rsidP="000538F2">
      <w:pPr>
        <w:spacing w:line="360" w:lineRule="auto"/>
      </w:pPr>
    </w:p>
    <w:p w14:paraId="35FDA2C4" w14:textId="27C75041" w:rsidR="00C73E65" w:rsidRPr="00D418AB" w:rsidRDefault="00C73E65" w:rsidP="000538F2">
      <w:pPr>
        <w:spacing w:line="360" w:lineRule="auto"/>
        <w:rPr>
          <w:rFonts w:ascii="宋体" w:eastAsia="宋体" w:hAnsi="宋体"/>
          <w:b/>
          <w:bCs/>
          <w:sz w:val="24"/>
          <w:szCs w:val="28"/>
        </w:rPr>
      </w:pPr>
      <w:r w:rsidRPr="00D418AB">
        <w:rPr>
          <w:rFonts w:ascii="宋体" w:eastAsia="宋体" w:hAnsi="宋体" w:hint="eastAsia"/>
          <w:b/>
          <w:bCs/>
          <w:sz w:val="24"/>
          <w:szCs w:val="28"/>
        </w:rPr>
        <w:t>项目名称</w:t>
      </w:r>
      <w:r w:rsidR="002877D3" w:rsidRPr="00D418AB">
        <w:rPr>
          <w:rFonts w:ascii="宋体" w:eastAsia="宋体" w:hAnsi="宋体" w:hint="eastAsia"/>
          <w:b/>
          <w:bCs/>
          <w:sz w:val="24"/>
          <w:szCs w:val="28"/>
        </w:rPr>
        <w:t>（方案号）</w:t>
      </w:r>
      <w:r w:rsidRPr="00D418AB">
        <w:rPr>
          <w:rFonts w:ascii="宋体" w:eastAsia="宋体" w:hAnsi="宋体" w:hint="eastAsia"/>
          <w:b/>
          <w:bCs/>
          <w:sz w:val="24"/>
          <w:szCs w:val="28"/>
        </w:rPr>
        <w:t>：</w:t>
      </w:r>
    </w:p>
    <w:p w14:paraId="2EFF15D6" w14:textId="03C772DE" w:rsidR="00C73E65" w:rsidRPr="00D418AB" w:rsidRDefault="00C73E65" w:rsidP="000538F2">
      <w:pPr>
        <w:spacing w:line="360" w:lineRule="auto"/>
        <w:rPr>
          <w:rFonts w:ascii="宋体" w:eastAsia="宋体" w:hAnsi="宋体"/>
          <w:b/>
          <w:bCs/>
          <w:sz w:val="24"/>
          <w:szCs w:val="28"/>
        </w:rPr>
      </w:pPr>
      <w:r w:rsidRPr="00D418AB">
        <w:rPr>
          <w:rFonts w:ascii="宋体" w:eastAsia="宋体" w:hAnsi="宋体" w:hint="eastAsia"/>
          <w:b/>
          <w:bCs/>
          <w:sz w:val="24"/>
          <w:szCs w:val="28"/>
        </w:rPr>
        <w:t>申办方：</w:t>
      </w:r>
    </w:p>
    <w:p w14:paraId="158E595C" w14:textId="2DC1AB82" w:rsidR="006E57B4" w:rsidRPr="00D418AB" w:rsidRDefault="003F3098" w:rsidP="000538F2">
      <w:pPr>
        <w:spacing w:line="360" w:lineRule="auto"/>
        <w:rPr>
          <w:rFonts w:ascii="宋体" w:eastAsia="宋体" w:hAnsi="宋体"/>
          <w:b/>
          <w:bCs/>
          <w:sz w:val="24"/>
          <w:szCs w:val="28"/>
        </w:rPr>
      </w:pPr>
      <w:r w:rsidRPr="00D418AB">
        <w:rPr>
          <w:rFonts w:ascii="宋体" w:eastAsia="宋体" w:hAnsi="宋体" w:hint="eastAsia"/>
          <w:b/>
          <w:bCs/>
          <w:sz w:val="24"/>
          <w:szCs w:val="28"/>
        </w:rPr>
        <w:t>主要研究者（P</w:t>
      </w:r>
      <w:r w:rsidRPr="00D418AB">
        <w:rPr>
          <w:rFonts w:ascii="宋体" w:eastAsia="宋体" w:hAnsi="宋体"/>
          <w:b/>
          <w:bCs/>
          <w:sz w:val="24"/>
          <w:szCs w:val="28"/>
        </w:rPr>
        <w:t>I</w:t>
      </w:r>
      <w:r w:rsidRPr="00D418AB">
        <w:rPr>
          <w:rFonts w:ascii="宋体" w:eastAsia="宋体" w:hAnsi="宋体" w:hint="eastAsia"/>
          <w:b/>
          <w:bCs/>
          <w:sz w:val="24"/>
          <w:szCs w:val="28"/>
        </w:rPr>
        <w:t>）：</w:t>
      </w:r>
    </w:p>
    <w:p w14:paraId="50C2D2CA" w14:textId="79DD6ED1" w:rsidR="006E57B4" w:rsidRPr="000538F2" w:rsidRDefault="006E57B4" w:rsidP="000538F2">
      <w:pPr>
        <w:spacing w:line="360" w:lineRule="auto"/>
        <w:rPr>
          <w:rFonts w:ascii="宋体" w:eastAsia="宋体" w:hAnsi="宋体"/>
          <w:sz w:val="24"/>
          <w:szCs w:val="28"/>
        </w:rPr>
      </w:pPr>
    </w:p>
    <w:p w14:paraId="3EF14AE7" w14:textId="1315F9F7" w:rsidR="003F3098" w:rsidRPr="000538F2" w:rsidRDefault="003F3098" w:rsidP="000538F2">
      <w:pPr>
        <w:spacing w:line="360" w:lineRule="auto"/>
        <w:rPr>
          <w:rFonts w:ascii="宋体" w:eastAsia="宋体" w:hAnsi="宋体"/>
          <w:sz w:val="24"/>
          <w:szCs w:val="28"/>
        </w:rPr>
      </w:pPr>
      <w:r w:rsidRPr="000538F2">
        <w:rPr>
          <w:rFonts w:ascii="宋体" w:eastAsia="宋体" w:hAnsi="宋体" w:hint="eastAsia"/>
          <w:sz w:val="24"/>
          <w:szCs w:val="28"/>
        </w:rPr>
        <w:t>本人作为本项临床试验的主要研究者（PI），</w:t>
      </w:r>
      <w:r w:rsidR="00B44DD7">
        <w:rPr>
          <w:rFonts w:ascii="宋体" w:eastAsia="宋体" w:hAnsi="宋体" w:hint="eastAsia"/>
          <w:sz w:val="24"/>
          <w:szCs w:val="28"/>
        </w:rPr>
        <w:t>对拟在成都市第二人民医院国家药物临床试验机构开展的上述项目</w:t>
      </w:r>
      <w:r w:rsidRPr="000538F2">
        <w:rPr>
          <w:rFonts w:ascii="宋体" w:eastAsia="宋体" w:hAnsi="宋体" w:hint="eastAsia"/>
          <w:sz w:val="24"/>
          <w:szCs w:val="28"/>
        </w:rPr>
        <w:t>做出如下郑重承诺：</w:t>
      </w:r>
    </w:p>
    <w:p w14:paraId="1A237FB6" w14:textId="0ECB4652" w:rsidR="003F3098" w:rsidRPr="000538F2" w:rsidRDefault="003F3098" w:rsidP="000538F2">
      <w:pPr>
        <w:pStyle w:val="a3"/>
        <w:numPr>
          <w:ilvl w:val="0"/>
          <w:numId w:val="1"/>
        </w:numPr>
        <w:spacing w:line="360" w:lineRule="auto"/>
        <w:ind w:firstLineChars="0"/>
        <w:rPr>
          <w:rFonts w:ascii="宋体" w:eastAsia="宋体" w:hAnsi="宋体"/>
          <w:sz w:val="24"/>
          <w:szCs w:val="28"/>
        </w:rPr>
      </w:pPr>
      <w:r w:rsidRPr="000538F2">
        <w:rPr>
          <w:rFonts w:ascii="宋体" w:eastAsia="宋体" w:hAnsi="宋体" w:hint="eastAsia"/>
          <w:sz w:val="24"/>
          <w:szCs w:val="28"/>
        </w:rPr>
        <w:t>遵守国家及</w:t>
      </w:r>
      <w:r w:rsidR="00A506DE">
        <w:rPr>
          <w:rFonts w:ascii="宋体" w:eastAsia="宋体" w:hAnsi="宋体" w:hint="eastAsia"/>
          <w:sz w:val="24"/>
          <w:szCs w:val="28"/>
        </w:rPr>
        <w:t>成都市第二人民医院</w:t>
      </w:r>
      <w:r w:rsidRPr="000538F2">
        <w:rPr>
          <w:rFonts w:ascii="宋体" w:eastAsia="宋体" w:hAnsi="宋体" w:hint="eastAsia"/>
          <w:sz w:val="24"/>
          <w:szCs w:val="28"/>
        </w:rPr>
        <w:t>关于临床试验的法律法规和规章制度。保证试验内容、试验记录及上报材料真实可靠，无任何弄虚作假，伪造虚构行为。</w:t>
      </w:r>
    </w:p>
    <w:p w14:paraId="4B66D59B" w14:textId="12455BDD" w:rsidR="003F3098" w:rsidRPr="000538F2" w:rsidRDefault="003F3098" w:rsidP="000538F2">
      <w:pPr>
        <w:pStyle w:val="a3"/>
        <w:numPr>
          <w:ilvl w:val="0"/>
          <w:numId w:val="1"/>
        </w:numPr>
        <w:spacing w:line="360" w:lineRule="auto"/>
        <w:ind w:firstLineChars="0"/>
        <w:rPr>
          <w:rFonts w:ascii="宋体" w:eastAsia="宋体" w:hAnsi="宋体"/>
          <w:sz w:val="24"/>
          <w:szCs w:val="28"/>
        </w:rPr>
      </w:pPr>
      <w:r w:rsidRPr="000538F2">
        <w:rPr>
          <w:rFonts w:ascii="宋体" w:eastAsia="宋体" w:hAnsi="宋体" w:hint="eastAsia"/>
          <w:sz w:val="24"/>
          <w:szCs w:val="28"/>
        </w:rPr>
        <w:t>维护受试者的权益，为受试者提供充分的医疗保障。</w:t>
      </w:r>
    </w:p>
    <w:p w14:paraId="04E96172" w14:textId="3B8392FA" w:rsidR="003F3098" w:rsidRPr="000538F2" w:rsidRDefault="003F3098" w:rsidP="000538F2">
      <w:pPr>
        <w:pStyle w:val="a3"/>
        <w:numPr>
          <w:ilvl w:val="0"/>
          <w:numId w:val="1"/>
        </w:numPr>
        <w:spacing w:line="360" w:lineRule="auto"/>
        <w:ind w:firstLineChars="0"/>
        <w:rPr>
          <w:rFonts w:ascii="宋体" w:eastAsia="宋体" w:hAnsi="宋体"/>
          <w:sz w:val="24"/>
          <w:szCs w:val="28"/>
        </w:rPr>
      </w:pPr>
      <w:r w:rsidRPr="000538F2">
        <w:rPr>
          <w:rFonts w:ascii="宋体" w:eastAsia="宋体" w:hAnsi="宋体" w:hint="eastAsia"/>
          <w:sz w:val="24"/>
          <w:szCs w:val="28"/>
        </w:rPr>
        <w:t>参与研究设计和讨论，熟悉研究方案以及相关药物、医疗器械</w:t>
      </w:r>
      <w:r w:rsidRPr="000538F2">
        <w:rPr>
          <w:rFonts w:ascii="宋体" w:eastAsia="宋体" w:hAnsi="宋体"/>
          <w:sz w:val="24"/>
          <w:szCs w:val="28"/>
        </w:rPr>
        <w:t>/体外诊断试剂的特点和使用方法。参与临床研究合同拟定并签署正式合同,参与财务管理,出席临床试验各类会议。</w:t>
      </w:r>
    </w:p>
    <w:p w14:paraId="3720D5B4" w14:textId="3C28FC50" w:rsidR="003F3098" w:rsidRPr="000538F2" w:rsidRDefault="003F3098" w:rsidP="000538F2">
      <w:pPr>
        <w:pStyle w:val="a3"/>
        <w:numPr>
          <w:ilvl w:val="0"/>
          <w:numId w:val="1"/>
        </w:numPr>
        <w:spacing w:line="360" w:lineRule="auto"/>
        <w:ind w:firstLineChars="0"/>
        <w:rPr>
          <w:rFonts w:ascii="宋体" w:eastAsia="宋体" w:hAnsi="宋体"/>
          <w:sz w:val="24"/>
          <w:szCs w:val="28"/>
        </w:rPr>
      </w:pPr>
      <w:r w:rsidRPr="000538F2">
        <w:rPr>
          <w:rFonts w:ascii="宋体" w:eastAsia="宋体" w:hAnsi="宋体" w:hint="eastAsia"/>
          <w:sz w:val="24"/>
          <w:szCs w:val="28"/>
        </w:rPr>
        <w:t>提供、安排、协调科室和医院内部情况，包括人力、空间、物资等资源内容，保证本项目能够顺利开展。在临床试验启动前确保各类文件、药物、设备、空间准备完善。授予每一名研究人员明确职责，确保他们有充足的时间履行职责。</w:t>
      </w:r>
    </w:p>
    <w:p w14:paraId="432ECFFF" w14:textId="24C5CE82" w:rsidR="003F3098" w:rsidRPr="000538F2" w:rsidRDefault="003F3098" w:rsidP="000538F2">
      <w:pPr>
        <w:pStyle w:val="a3"/>
        <w:numPr>
          <w:ilvl w:val="0"/>
          <w:numId w:val="1"/>
        </w:numPr>
        <w:spacing w:line="360" w:lineRule="auto"/>
        <w:ind w:firstLineChars="0"/>
        <w:rPr>
          <w:rFonts w:ascii="宋体" w:eastAsia="宋体" w:hAnsi="宋体"/>
          <w:sz w:val="24"/>
          <w:szCs w:val="28"/>
        </w:rPr>
      </w:pPr>
      <w:r w:rsidRPr="000538F2">
        <w:rPr>
          <w:rFonts w:ascii="宋体" w:eastAsia="宋体" w:hAnsi="宋体" w:hint="eastAsia"/>
          <w:sz w:val="24"/>
          <w:szCs w:val="28"/>
        </w:rPr>
        <w:t>严格按照最新版研究方案执行临床试验，妥善保存和使用任何原始文件，保证试验数据真实、完整、可以溯源。未经申办方和伦理委员会同意，不可主观违反实验研究方案。</w:t>
      </w:r>
    </w:p>
    <w:p w14:paraId="2F773186" w14:textId="57ACC31B" w:rsidR="003F3098" w:rsidRPr="000538F2" w:rsidRDefault="003F3098" w:rsidP="000538F2">
      <w:pPr>
        <w:pStyle w:val="a3"/>
        <w:numPr>
          <w:ilvl w:val="0"/>
          <w:numId w:val="1"/>
        </w:numPr>
        <w:spacing w:line="360" w:lineRule="auto"/>
        <w:ind w:firstLineChars="0"/>
        <w:rPr>
          <w:rFonts w:ascii="宋体" w:eastAsia="宋体" w:hAnsi="宋体"/>
          <w:sz w:val="24"/>
          <w:szCs w:val="28"/>
        </w:rPr>
      </w:pPr>
      <w:r w:rsidRPr="000538F2">
        <w:rPr>
          <w:rFonts w:ascii="宋体" w:eastAsia="宋体" w:hAnsi="宋体" w:hint="eastAsia"/>
          <w:sz w:val="24"/>
          <w:szCs w:val="28"/>
        </w:rPr>
        <w:t>配合申办方、</w:t>
      </w:r>
      <w:r w:rsidRPr="000538F2">
        <w:rPr>
          <w:rFonts w:ascii="宋体" w:eastAsia="宋体" w:hAnsi="宋体"/>
          <w:sz w:val="24"/>
          <w:szCs w:val="28"/>
        </w:rPr>
        <w:t>GCP</w:t>
      </w:r>
      <w:r w:rsidR="000538F2">
        <w:rPr>
          <w:rFonts w:ascii="宋体" w:eastAsia="宋体" w:hAnsi="宋体" w:hint="eastAsia"/>
          <w:sz w:val="24"/>
          <w:szCs w:val="28"/>
        </w:rPr>
        <w:t>机构</w:t>
      </w:r>
      <w:r w:rsidRPr="000538F2">
        <w:rPr>
          <w:rFonts w:ascii="宋体" w:eastAsia="宋体" w:hAnsi="宋体"/>
          <w:sz w:val="24"/>
          <w:szCs w:val="28"/>
        </w:rPr>
        <w:t>、上级主管部门对于临床试验的监查或稽查，参加全部稽查会议及总结会议。</w:t>
      </w:r>
    </w:p>
    <w:p w14:paraId="5D5B72E1" w14:textId="42C13A6A" w:rsidR="003F3098" w:rsidRPr="000538F2" w:rsidRDefault="003F3098" w:rsidP="000538F2">
      <w:pPr>
        <w:pStyle w:val="a3"/>
        <w:numPr>
          <w:ilvl w:val="0"/>
          <w:numId w:val="1"/>
        </w:numPr>
        <w:spacing w:line="360" w:lineRule="auto"/>
        <w:ind w:firstLineChars="0"/>
        <w:rPr>
          <w:rFonts w:ascii="宋体" w:eastAsia="宋体" w:hAnsi="宋体"/>
          <w:sz w:val="24"/>
          <w:szCs w:val="28"/>
        </w:rPr>
      </w:pPr>
      <w:r w:rsidRPr="000538F2">
        <w:rPr>
          <w:rFonts w:ascii="宋体" w:eastAsia="宋体" w:hAnsi="宋体" w:hint="eastAsia"/>
          <w:sz w:val="24"/>
          <w:szCs w:val="28"/>
        </w:rPr>
        <w:t>与伦理委员会沟通，递交伦理审批资料，及时将可能影响试验进行或受试者安全的事件报告伦理委员会。</w:t>
      </w:r>
    </w:p>
    <w:p w14:paraId="54C9423F" w14:textId="023CE6D2" w:rsidR="00434FA9" w:rsidRPr="000538F2" w:rsidRDefault="00434FA9" w:rsidP="000538F2">
      <w:pPr>
        <w:pStyle w:val="a3"/>
        <w:numPr>
          <w:ilvl w:val="0"/>
          <w:numId w:val="1"/>
        </w:numPr>
        <w:spacing w:line="360" w:lineRule="auto"/>
        <w:ind w:firstLineChars="0"/>
        <w:rPr>
          <w:rFonts w:ascii="宋体" w:eastAsia="宋体" w:hAnsi="宋体"/>
          <w:sz w:val="24"/>
          <w:szCs w:val="28"/>
        </w:rPr>
      </w:pPr>
      <w:r w:rsidRPr="000538F2">
        <w:rPr>
          <w:rFonts w:ascii="宋体" w:eastAsia="宋体" w:hAnsi="宋体"/>
          <w:sz w:val="24"/>
          <w:szCs w:val="28"/>
        </w:rPr>
        <w:t>不参与医药产品、食品、保健品推销活动和违规发布临床试验招募广告。</w:t>
      </w:r>
    </w:p>
    <w:p w14:paraId="5F5EDE9D" w14:textId="3A312F94" w:rsidR="00434FA9" w:rsidRPr="000538F2" w:rsidRDefault="00434FA9" w:rsidP="000538F2">
      <w:pPr>
        <w:pStyle w:val="a3"/>
        <w:numPr>
          <w:ilvl w:val="0"/>
          <w:numId w:val="1"/>
        </w:numPr>
        <w:spacing w:line="360" w:lineRule="auto"/>
        <w:ind w:firstLineChars="0"/>
        <w:rPr>
          <w:rFonts w:ascii="宋体" w:eastAsia="宋体" w:hAnsi="宋体"/>
          <w:sz w:val="24"/>
          <w:szCs w:val="28"/>
        </w:rPr>
      </w:pPr>
      <w:r w:rsidRPr="000538F2">
        <w:rPr>
          <w:rFonts w:ascii="宋体" w:eastAsia="宋体" w:hAnsi="宋体"/>
          <w:sz w:val="24"/>
          <w:szCs w:val="28"/>
        </w:rPr>
        <w:t>研究进展过程中将不存在因经济、社会关系和学科名誉利益诱导而使本人做出影响判断</w:t>
      </w:r>
      <w:r w:rsidRPr="000538F2">
        <w:rPr>
          <w:rFonts w:ascii="宋体" w:eastAsia="宋体" w:hAnsi="宋体" w:hint="eastAsia"/>
          <w:sz w:val="24"/>
          <w:szCs w:val="28"/>
        </w:rPr>
        <w:t>和行为的可能，例如</w:t>
      </w:r>
      <w:r w:rsidRPr="000538F2">
        <w:rPr>
          <w:rFonts w:ascii="宋体" w:eastAsia="宋体" w:hAnsi="宋体"/>
          <w:sz w:val="24"/>
          <w:szCs w:val="28"/>
        </w:rPr>
        <w:t>:修改临床试验中的真实数据、诱导病人</w:t>
      </w:r>
      <w:r w:rsidRPr="000538F2">
        <w:rPr>
          <w:rFonts w:ascii="宋体" w:eastAsia="宋体" w:hAnsi="宋体"/>
          <w:sz w:val="24"/>
          <w:szCs w:val="28"/>
        </w:rPr>
        <w:lastRenderedPageBreak/>
        <w:t>使用特定药物或器械、为达到预期的试验目的而违反研究既足的程序，损害受试者的健康、权益和利益等。</w:t>
      </w:r>
    </w:p>
    <w:p w14:paraId="05A3DF56" w14:textId="5497829C" w:rsidR="00434FA9" w:rsidRDefault="00434FA9" w:rsidP="000538F2">
      <w:pPr>
        <w:pStyle w:val="a3"/>
        <w:numPr>
          <w:ilvl w:val="0"/>
          <w:numId w:val="1"/>
        </w:numPr>
        <w:spacing w:line="360" w:lineRule="auto"/>
        <w:ind w:firstLineChars="0"/>
        <w:rPr>
          <w:rFonts w:ascii="宋体" w:eastAsia="宋体" w:hAnsi="宋体"/>
          <w:sz w:val="24"/>
          <w:szCs w:val="28"/>
        </w:rPr>
      </w:pPr>
      <w:r w:rsidRPr="000538F2">
        <w:rPr>
          <w:rFonts w:ascii="宋体" w:eastAsia="宋体" w:hAnsi="宋体"/>
          <w:sz w:val="24"/>
          <w:szCs w:val="28"/>
        </w:rPr>
        <w:t>所选择的所有该项目拟定的研究人员目前均与该项目的申办者及赞助方不存在上述利</w:t>
      </w:r>
      <w:r w:rsidR="000538F2">
        <w:rPr>
          <w:rFonts w:ascii="宋体" w:eastAsia="宋体" w:hAnsi="宋体" w:hint="eastAsia"/>
          <w:sz w:val="24"/>
          <w:szCs w:val="28"/>
        </w:rPr>
        <w:t>益冲突。</w:t>
      </w:r>
    </w:p>
    <w:p w14:paraId="761FD973" w14:textId="01F1D7F5" w:rsidR="00B44DD7" w:rsidRPr="007639D9" w:rsidRDefault="00B44DD7" w:rsidP="00B44DD7">
      <w:pPr>
        <w:pStyle w:val="a3"/>
        <w:numPr>
          <w:ilvl w:val="0"/>
          <w:numId w:val="1"/>
        </w:numPr>
        <w:spacing w:line="360" w:lineRule="auto"/>
        <w:ind w:firstLineChars="0"/>
        <w:rPr>
          <w:rFonts w:ascii="宋体" w:eastAsia="宋体" w:hAnsi="宋体"/>
          <w:sz w:val="24"/>
          <w:szCs w:val="28"/>
        </w:rPr>
      </w:pPr>
      <w:r w:rsidRPr="007639D9">
        <w:rPr>
          <w:rFonts w:ascii="宋体" w:eastAsia="宋体" w:hAnsi="宋体" w:hint="eastAsia"/>
          <w:sz w:val="24"/>
          <w:szCs w:val="28"/>
        </w:rPr>
        <w:t>我承诺对</w:t>
      </w:r>
      <w:r w:rsidRPr="00B44DD7">
        <w:rPr>
          <w:rFonts w:ascii="宋体" w:eastAsia="宋体" w:hAnsi="宋体" w:hint="eastAsia"/>
          <w:sz w:val="24"/>
          <w:szCs w:val="28"/>
        </w:rPr>
        <w:t>该</w:t>
      </w:r>
      <w:r w:rsidRPr="00B44DD7">
        <w:rPr>
          <w:rFonts w:ascii="宋体" w:eastAsia="宋体" w:hAnsi="宋体"/>
          <w:sz w:val="24"/>
          <w:szCs w:val="28"/>
        </w:rPr>
        <w:t>项目</w:t>
      </w:r>
      <w:r w:rsidRPr="00B44DD7">
        <w:rPr>
          <w:rFonts w:ascii="宋体" w:eastAsia="宋体" w:hAnsi="宋体" w:hint="eastAsia"/>
          <w:sz w:val="24"/>
          <w:szCs w:val="28"/>
        </w:rPr>
        <w:t>的所有信息保密</w:t>
      </w:r>
      <w:r w:rsidRPr="00B44DD7">
        <w:rPr>
          <w:rFonts w:ascii="宋体" w:eastAsia="宋体" w:hAnsi="宋体"/>
          <w:sz w:val="24"/>
          <w:szCs w:val="28"/>
        </w:rPr>
        <w:t>(保密范围如下)，不向任何第三方泄露，不借此为自己或第三方</w:t>
      </w:r>
      <w:r w:rsidRPr="00B44DD7">
        <w:rPr>
          <w:rFonts w:ascii="宋体" w:eastAsia="宋体" w:hAnsi="宋体" w:hint="eastAsia"/>
          <w:sz w:val="24"/>
          <w:szCs w:val="28"/>
        </w:rPr>
        <w:t>谋利，不复制、</w:t>
      </w:r>
      <w:proofErr w:type="gramStart"/>
      <w:r w:rsidRPr="00B44DD7">
        <w:rPr>
          <w:rFonts w:ascii="宋体" w:eastAsia="宋体" w:hAnsi="宋体" w:hint="eastAsia"/>
          <w:sz w:val="24"/>
          <w:szCs w:val="28"/>
        </w:rPr>
        <w:t>不</w:t>
      </w:r>
      <w:proofErr w:type="gramEnd"/>
      <w:r w:rsidRPr="00B44DD7">
        <w:rPr>
          <w:rFonts w:ascii="宋体" w:eastAsia="宋体" w:hAnsi="宋体" w:hint="eastAsia"/>
          <w:sz w:val="24"/>
          <w:szCs w:val="28"/>
        </w:rPr>
        <w:t>留存本保密承诺范围内的所有信息</w:t>
      </w:r>
      <w:r>
        <w:rPr>
          <w:rFonts w:ascii="宋体" w:eastAsia="宋体" w:hAnsi="宋体" w:hint="eastAsia"/>
          <w:sz w:val="24"/>
          <w:szCs w:val="28"/>
        </w:rPr>
        <w:t>。</w:t>
      </w:r>
      <w:r w:rsidRPr="007639D9">
        <w:rPr>
          <w:rFonts w:ascii="宋体" w:eastAsia="宋体" w:hAnsi="宋体" w:hint="eastAsia"/>
          <w:sz w:val="24"/>
          <w:szCs w:val="28"/>
        </w:rPr>
        <w:t>我已被告知，如果违背承诺，我将承担由此而导致的法律责任。</w:t>
      </w:r>
    </w:p>
    <w:p w14:paraId="17FBA367" w14:textId="77777777" w:rsidR="00B44DD7" w:rsidRPr="007639D9" w:rsidRDefault="00B44DD7" w:rsidP="007639D9">
      <w:pPr>
        <w:spacing w:line="360" w:lineRule="auto"/>
        <w:rPr>
          <w:rFonts w:ascii="宋体" w:eastAsia="宋体" w:hAnsi="宋体"/>
          <w:b/>
          <w:sz w:val="24"/>
          <w:szCs w:val="28"/>
        </w:rPr>
      </w:pPr>
      <w:r w:rsidRPr="007639D9">
        <w:rPr>
          <w:rFonts w:ascii="宋体" w:eastAsia="宋体" w:hAnsi="宋体" w:hint="eastAsia"/>
          <w:b/>
          <w:sz w:val="24"/>
          <w:szCs w:val="28"/>
        </w:rPr>
        <w:t>保密范围</w:t>
      </w:r>
    </w:p>
    <w:p w14:paraId="2BB86BA7" w14:textId="5FF62B8E" w:rsidR="00B44DD7" w:rsidRPr="00B44DD7" w:rsidRDefault="00B44DD7" w:rsidP="007639D9">
      <w:pPr>
        <w:pStyle w:val="a3"/>
        <w:numPr>
          <w:ilvl w:val="0"/>
          <w:numId w:val="2"/>
        </w:numPr>
        <w:spacing w:line="360" w:lineRule="auto"/>
        <w:ind w:firstLineChars="0"/>
        <w:rPr>
          <w:rFonts w:ascii="宋体" w:eastAsia="宋体" w:hAnsi="宋体"/>
          <w:sz w:val="24"/>
          <w:szCs w:val="28"/>
        </w:rPr>
      </w:pPr>
      <w:r>
        <w:rPr>
          <w:rFonts w:ascii="宋体" w:eastAsia="宋体" w:hAnsi="宋体" w:hint="eastAsia"/>
          <w:sz w:val="24"/>
          <w:szCs w:val="28"/>
        </w:rPr>
        <w:t>申</w:t>
      </w:r>
      <w:r w:rsidRPr="00B44DD7">
        <w:rPr>
          <w:rFonts w:ascii="宋体" w:eastAsia="宋体" w:hAnsi="宋体" w:hint="eastAsia"/>
          <w:sz w:val="24"/>
          <w:szCs w:val="28"/>
        </w:rPr>
        <w:t>办者或合同研究组织提供的全部药物及临床试验信息</w:t>
      </w:r>
      <w:r>
        <w:rPr>
          <w:rFonts w:ascii="宋体" w:eastAsia="宋体" w:hAnsi="宋体"/>
          <w:sz w:val="24"/>
          <w:szCs w:val="28"/>
        </w:rPr>
        <w:t>；</w:t>
      </w:r>
    </w:p>
    <w:p w14:paraId="5D06B936" w14:textId="30F43493" w:rsidR="00B44DD7" w:rsidRPr="00B44DD7" w:rsidRDefault="00B44DD7" w:rsidP="007639D9">
      <w:pPr>
        <w:pStyle w:val="a3"/>
        <w:numPr>
          <w:ilvl w:val="0"/>
          <w:numId w:val="2"/>
        </w:numPr>
        <w:spacing w:line="360" w:lineRule="auto"/>
        <w:ind w:firstLineChars="0"/>
        <w:rPr>
          <w:rFonts w:ascii="宋体" w:eastAsia="宋体" w:hAnsi="宋体"/>
          <w:sz w:val="24"/>
          <w:szCs w:val="28"/>
        </w:rPr>
      </w:pPr>
      <w:r w:rsidRPr="00B44DD7">
        <w:rPr>
          <w:rFonts w:ascii="宋体" w:eastAsia="宋体" w:hAnsi="宋体" w:hint="eastAsia"/>
          <w:sz w:val="24"/>
          <w:szCs w:val="28"/>
        </w:rPr>
        <w:t>伦理委员会审查、批准文件的相关信息</w:t>
      </w:r>
      <w:r>
        <w:rPr>
          <w:rFonts w:ascii="宋体" w:eastAsia="宋体" w:hAnsi="宋体"/>
          <w:sz w:val="24"/>
          <w:szCs w:val="28"/>
        </w:rPr>
        <w:t>；</w:t>
      </w:r>
    </w:p>
    <w:p w14:paraId="18672522" w14:textId="6EE9D9C5" w:rsidR="00B44DD7" w:rsidRPr="00B44DD7" w:rsidRDefault="00B44DD7" w:rsidP="007639D9">
      <w:pPr>
        <w:pStyle w:val="a3"/>
        <w:numPr>
          <w:ilvl w:val="0"/>
          <w:numId w:val="2"/>
        </w:numPr>
        <w:spacing w:line="360" w:lineRule="auto"/>
        <w:ind w:firstLineChars="0"/>
        <w:rPr>
          <w:rFonts w:ascii="宋体" w:eastAsia="宋体" w:hAnsi="宋体"/>
          <w:sz w:val="24"/>
          <w:szCs w:val="28"/>
        </w:rPr>
      </w:pPr>
      <w:r w:rsidRPr="00B44DD7">
        <w:rPr>
          <w:rFonts w:ascii="宋体" w:eastAsia="宋体" w:hAnsi="宋体" w:hint="eastAsia"/>
          <w:sz w:val="24"/>
          <w:szCs w:val="28"/>
        </w:rPr>
        <w:t>临床试验依据性文件如国家药监局临床试验批件、试验计划、试验合同、试验方案、标准操作规程及研究者手册等；</w:t>
      </w:r>
    </w:p>
    <w:p w14:paraId="405B955C" w14:textId="75A59B87" w:rsidR="00B44DD7" w:rsidRDefault="00B44DD7" w:rsidP="007639D9">
      <w:pPr>
        <w:pStyle w:val="a3"/>
        <w:numPr>
          <w:ilvl w:val="0"/>
          <w:numId w:val="2"/>
        </w:numPr>
        <w:spacing w:line="360" w:lineRule="auto"/>
        <w:ind w:firstLineChars="0"/>
        <w:rPr>
          <w:rFonts w:ascii="宋体" w:eastAsia="宋体" w:hAnsi="宋体"/>
          <w:sz w:val="24"/>
          <w:szCs w:val="28"/>
        </w:rPr>
      </w:pPr>
      <w:r>
        <w:rPr>
          <w:rFonts w:ascii="宋体" w:eastAsia="宋体" w:hAnsi="宋体" w:hint="eastAsia"/>
          <w:sz w:val="24"/>
          <w:szCs w:val="28"/>
        </w:rPr>
        <w:t>临床试验中</w:t>
      </w:r>
      <w:r w:rsidRPr="00B44DD7">
        <w:rPr>
          <w:rFonts w:ascii="宋体" w:eastAsia="宋体" w:hAnsi="宋体" w:hint="eastAsia"/>
          <w:sz w:val="24"/>
          <w:szCs w:val="28"/>
        </w:rPr>
        <w:t>的记录性文件如知情同意书、伦理委员会批件、研究者履历</w:t>
      </w:r>
      <w:r w:rsidRPr="007639D9">
        <w:rPr>
          <w:rFonts w:ascii="宋体" w:eastAsia="宋体" w:hAnsi="宋体" w:hint="eastAsia"/>
          <w:sz w:val="24"/>
          <w:szCs w:val="28"/>
        </w:rPr>
        <w:t>表、研究者签名样张、受试者筛选入选表、原始病历、</w:t>
      </w:r>
      <w:r w:rsidRPr="007639D9">
        <w:rPr>
          <w:rFonts w:ascii="宋体" w:eastAsia="宋体" w:hAnsi="宋体"/>
          <w:sz w:val="24"/>
          <w:szCs w:val="28"/>
        </w:rPr>
        <w:t>CRF、不良事件记录及报告、质控检查报告等</w:t>
      </w:r>
      <w:r>
        <w:rPr>
          <w:rFonts w:ascii="宋体" w:eastAsia="宋体" w:hAnsi="宋体"/>
          <w:sz w:val="24"/>
          <w:szCs w:val="28"/>
        </w:rPr>
        <w:t>；</w:t>
      </w:r>
    </w:p>
    <w:p w14:paraId="5C0CC437" w14:textId="40F91DB4" w:rsidR="00B44DD7" w:rsidRPr="007639D9" w:rsidRDefault="00B44DD7" w:rsidP="007639D9">
      <w:pPr>
        <w:pStyle w:val="a3"/>
        <w:numPr>
          <w:ilvl w:val="0"/>
          <w:numId w:val="2"/>
        </w:numPr>
        <w:spacing w:line="360" w:lineRule="auto"/>
        <w:ind w:firstLineChars="0"/>
        <w:rPr>
          <w:rFonts w:ascii="宋体" w:eastAsia="宋体" w:hAnsi="宋体"/>
          <w:sz w:val="24"/>
          <w:szCs w:val="28"/>
        </w:rPr>
      </w:pPr>
      <w:r w:rsidRPr="007639D9">
        <w:rPr>
          <w:rFonts w:ascii="宋体" w:eastAsia="宋体" w:hAnsi="宋体" w:hint="eastAsia"/>
          <w:sz w:val="24"/>
          <w:szCs w:val="28"/>
        </w:rPr>
        <w:t>机构对临床试验开展质量控制的相关记录文件</w:t>
      </w:r>
      <w:r>
        <w:rPr>
          <w:rFonts w:ascii="宋体" w:eastAsia="宋体" w:hAnsi="宋体" w:hint="eastAsia"/>
          <w:sz w:val="24"/>
          <w:szCs w:val="28"/>
        </w:rPr>
        <w:t>；</w:t>
      </w:r>
    </w:p>
    <w:p w14:paraId="71CB22C9" w14:textId="77777777" w:rsidR="00B44DD7" w:rsidRDefault="00B44DD7" w:rsidP="007639D9">
      <w:pPr>
        <w:pStyle w:val="a3"/>
        <w:numPr>
          <w:ilvl w:val="0"/>
          <w:numId w:val="2"/>
        </w:numPr>
        <w:spacing w:line="360" w:lineRule="auto"/>
        <w:ind w:firstLineChars="0"/>
        <w:rPr>
          <w:rFonts w:ascii="宋体" w:eastAsia="宋体" w:hAnsi="宋体"/>
          <w:sz w:val="24"/>
          <w:szCs w:val="28"/>
        </w:rPr>
      </w:pPr>
      <w:r w:rsidRPr="00B44DD7">
        <w:rPr>
          <w:rFonts w:ascii="宋体" w:eastAsia="宋体" w:hAnsi="宋体" w:hint="eastAsia"/>
          <w:sz w:val="24"/>
          <w:szCs w:val="28"/>
        </w:rPr>
        <w:t>受试者参加临床试验的相关信息包括特殊病史、各种检验结果、图片、照片资料、疾病诊断及鉴认代码表、知情同意书等含有受试者身份信息的试验记录文件等</w:t>
      </w:r>
      <w:r>
        <w:rPr>
          <w:rFonts w:ascii="宋体" w:eastAsia="宋体" w:hAnsi="宋体"/>
          <w:sz w:val="24"/>
          <w:szCs w:val="28"/>
        </w:rPr>
        <w:t>；</w:t>
      </w:r>
    </w:p>
    <w:p w14:paraId="4CC84791" w14:textId="77777777" w:rsidR="00B44DD7" w:rsidRDefault="00B44DD7" w:rsidP="007639D9">
      <w:pPr>
        <w:pStyle w:val="a3"/>
        <w:numPr>
          <w:ilvl w:val="0"/>
          <w:numId w:val="2"/>
        </w:numPr>
        <w:spacing w:line="360" w:lineRule="auto"/>
        <w:ind w:firstLineChars="0"/>
        <w:rPr>
          <w:rFonts w:ascii="宋体" w:eastAsia="宋体" w:hAnsi="宋体"/>
          <w:sz w:val="24"/>
          <w:szCs w:val="28"/>
        </w:rPr>
      </w:pPr>
      <w:r w:rsidRPr="007639D9">
        <w:rPr>
          <w:rFonts w:ascii="宋体" w:eastAsia="宋体" w:hAnsi="宋体" w:hint="eastAsia"/>
          <w:sz w:val="24"/>
          <w:szCs w:val="28"/>
        </w:rPr>
        <w:t>临床试验归档文件</w:t>
      </w:r>
      <w:r>
        <w:rPr>
          <w:rFonts w:ascii="宋体" w:eastAsia="宋体" w:hAnsi="宋体" w:hint="eastAsia"/>
          <w:sz w:val="24"/>
          <w:szCs w:val="28"/>
        </w:rPr>
        <w:t>；</w:t>
      </w:r>
    </w:p>
    <w:p w14:paraId="74957E29" w14:textId="3A6E5207" w:rsidR="00B44DD7" w:rsidRPr="007639D9" w:rsidRDefault="00B44DD7" w:rsidP="007639D9">
      <w:pPr>
        <w:pStyle w:val="a3"/>
        <w:numPr>
          <w:ilvl w:val="0"/>
          <w:numId w:val="2"/>
        </w:numPr>
        <w:spacing w:line="360" w:lineRule="auto"/>
        <w:ind w:firstLineChars="0"/>
        <w:rPr>
          <w:rFonts w:ascii="宋体" w:eastAsia="宋体" w:hAnsi="宋体"/>
          <w:sz w:val="24"/>
          <w:szCs w:val="28"/>
        </w:rPr>
      </w:pPr>
      <w:r w:rsidRPr="007639D9">
        <w:rPr>
          <w:rFonts w:ascii="宋体" w:eastAsia="宋体" w:hAnsi="宋体" w:hint="eastAsia"/>
          <w:sz w:val="24"/>
          <w:szCs w:val="28"/>
        </w:rPr>
        <w:t>项目接受稽查、视察、核查的相关记录。</w:t>
      </w:r>
    </w:p>
    <w:p w14:paraId="139FBD0D" w14:textId="07AD679D" w:rsidR="000538F2" w:rsidRDefault="000538F2" w:rsidP="000538F2">
      <w:pPr>
        <w:pStyle w:val="a3"/>
        <w:spacing w:line="360" w:lineRule="auto"/>
        <w:ind w:left="370" w:firstLineChars="0" w:firstLine="0"/>
        <w:rPr>
          <w:rFonts w:ascii="宋体" w:eastAsia="宋体" w:hAnsi="宋体"/>
          <w:sz w:val="24"/>
          <w:szCs w:val="28"/>
        </w:rPr>
      </w:pPr>
    </w:p>
    <w:p w14:paraId="753BB1FE" w14:textId="59F6DBC7" w:rsidR="000538F2" w:rsidRPr="000538F2" w:rsidRDefault="000538F2" w:rsidP="000538F2">
      <w:pPr>
        <w:pStyle w:val="a3"/>
        <w:wordWrap w:val="0"/>
        <w:spacing w:line="360" w:lineRule="auto"/>
        <w:ind w:left="370" w:firstLineChars="0" w:firstLine="0"/>
        <w:jc w:val="right"/>
        <w:rPr>
          <w:rFonts w:ascii="宋体" w:eastAsia="宋体" w:hAnsi="宋体"/>
          <w:b/>
          <w:bCs/>
          <w:sz w:val="24"/>
          <w:szCs w:val="28"/>
        </w:rPr>
      </w:pPr>
      <w:r w:rsidRPr="000538F2">
        <w:rPr>
          <w:rFonts w:ascii="宋体" w:eastAsia="宋体" w:hAnsi="宋体" w:hint="eastAsia"/>
          <w:b/>
          <w:bCs/>
          <w:sz w:val="24"/>
          <w:szCs w:val="28"/>
        </w:rPr>
        <w:t xml:space="preserve">主要研究者签名： </w:t>
      </w:r>
      <w:r w:rsidRPr="000538F2">
        <w:rPr>
          <w:rFonts w:ascii="宋体" w:eastAsia="宋体" w:hAnsi="宋体"/>
          <w:b/>
          <w:bCs/>
          <w:sz w:val="24"/>
          <w:szCs w:val="28"/>
        </w:rPr>
        <w:t xml:space="preserve">               </w:t>
      </w:r>
    </w:p>
    <w:p w14:paraId="2B6F01AA" w14:textId="5C9FA86E" w:rsidR="000538F2" w:rsidRPr="000538F2" w:rsidRDefault="000538F2" w:rsidP="000538F2">
      <w:pPr>
        <w:pStyle w:val="a3"/>
        <w:spacing w:line="360" w:lineRule="auto"/>
        <w:ind w:left="370" w:firstLineChars="0" w:firstLine="0"/>
        <w:jc w:val="right"/>
        <w:rPr>
          <w:rFonts w:ascii="宋体" w:eastAsia="宋体" w:hAnsi="宋体"/>
          <w:b/>
          <w:bCs/>
          <w:sz w:val="24"/>
          <w:szCs w:val="28"/>
        </w:rPr>
      </w:pPr>
    </w:p>
    <w:p w14:paraId="740D5D59" w14:textId="472CACB5" w:rsidR="000538F2" w:rsidRPr="000538F2" w:rsidRDefault="000538F2" w:rsidP="000538F2">
      <w:pPr>
        <w:pStyle w:val="a3"/>
        <w:wordWrap w:val="0"/>
        <w:spacing w:line="360" w:lineRule="auto"/>
        <w:ind w:left="370" w:firstLineChars="0" w:firstLine="0"/>
        <w:jc w:val="right"/>
        <w:rPr>
          <w:rFonts w:ascii="宋体" w:eastAsia="宋体" w:hAnsi="宋体"/>
          <w:sz w:val="24"/>
          <w:szCs w:val="28"/>
        </w:rPr>
      </w:pPr>
      <w:r w:rsidRPr="000538F2">
        <w:rPr>
          <w:rFonts w:ascii="宋体" w:eastAsia="宋体" w:hAnsi="宋体" w:hint="eastAsia"/>
          <w:b/>
          <w:bCs/>
          <w:sz w:val="24"/>
          <w:szCs w:val="28"/>
        </w:rPr>
        <w:t xml:space="preserve">日期： </w:t>
      </w:r>
      <w:r w:rsidRPr="000538F2">
        <w:rPr>
          <w:rFonts w:ascii="宋体" w:eastAsia="宋体" w:hAnsi="宋体"/>
          <w:b/>
          <w:bCs/>
          <w:sz w:val="24"/>
          <w:szCs w:val="28"/>
        </w:rPr>
        <w:t xml:space="preserve">  </w:t>
      </w:r>
      <w:r>
        <w:rPr>
          <w:rFonts w:ascii="宋体" w:eastAsia="宋体" w:hAnsi="宋体"/>
          <w:sz w:val="24"/>
          <w:szCs w:val="28"/>
        </w:rPr>
        <w:t xml:space="preserve">                      </w:t>
      </w:r>
    </w:p>
    <w:sectPr w:rsidR="000538F2" w:rsidRPr="000538F2">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EF8840" w14:textId="77777777" w:rsidR="00BB7752" w:rsidRDefault="00BB7752" w:rsidP="000538F2">
      <w:r>
        <w:separator/>
      </w:r>
    </w:p>
  </w:endnote>
  <w:endnote w:type="continuationSeparator" w:id="0">
    <w:p w14:paraId="11BF214F" w14:textId="77777777" w:rsidR="00BB7752" w:rsidRDefault="00BB7752" w:rsidP="00053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方正小标宋_GBK">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4FE9AC" w14:textId="77777777" w:rsidR="00BB7752" w:rsidRDefault="00BB7752" w:rsidP="000538F2">
      <w:r>
        <w:separator/>
      </w:r>
    </w:p>
  </w:footnote>
  <w:footnote w:type="continuationSeparator" w:id="0">
    <w:p w14:paraId="52A09967" w14:textId="77777777" w:rsidR="00BB7752" w:rsidRDefault="00BB7752" w:rsidP="000538F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35979" w14:textId="499400C6" w:rsidR="000538F2" w:rsidRPr="000538F2" w:rsidRDefault="00CC7EB9" w:rsidP="00900295">
    <w:pPr>
      <w:pStyle w:val="a4"/>
      <w:pBdr>
        <w:bottom w:val="single" w:sz="4" w:space="1" w:color="auto"/>
      </w:pBdr>
      <w:ind w:firstLineChars="1100" w:firstLine="3092"/>
      <w:jc w:val="both"/>
      <w:rPr>
        <w:rFonts w:ascii="Arial" w:eastAsia="宋体" w:hAnsi="Arial"/>
        <w:sz w:val="21"/>
        <w:szCs w:val="21"/>
      </w:rPr>
    </w:pPr>
    <w:bookmarkStart w:id="1" w:name="_Hlk112512964"/>
    <w:bookmarkStart w:id="2" w:name="_Hlk112512965"/>
    <w:r w:rsidRPr="00733610">
      <w:rPr>
        <w:rFonts w:ascii="方正小标宋_GBK" w:eastAsia="方正小标宋_GBK" w:hAnsi="方正小标宋_GBK" w:cs="方正小标宋_GBK"/>
        <w:b/>
        <w:bCs/>
        <w:noProof/>
        <w:sz w:val="28"/>
        <w:szCs w:val="28"/>
      </w:rPr>
      <w:drawing>
        <wp:anchor distT="0" distB="0" distL="114300" distR="114300" simplePos="0" relativeHeight="251659264" behindDoc="0" locked="0" layoutInCell="1" allowOverlap="1" wp14:anchorId="454C6BB3" wp14:editId="12255D68">
          <wp:simplePos x="0" y="0"/>
          <wp:positionH relativeFrom="column">
            <wp:posOffset>-379095</wp:posOffset>
          </wp:positionH>
          <wp:positionV relativeFrom="paragraph">
            <wp:posOffset>-163615</wp:posOffset>
          </wp:positionV>
          <wp:extent cx="1720850" cy="347869"/>
          <wp:effectExtent l="0" t="0" r="0" b="0"/>
          <wp:wrapNone/>
          <wp:docPr id="2" name="图片 1" descr="C:/Users/waiwang/AppData/Local/Temp/picturecompress_20220302084315/output_1.pngoutput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C:/Users/waiwang/AppData/Local/Temp/picturecompress_20220302084315/output_1.pngoutput_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0850" cy="347869"/>
                  </a:xfrm>
                  <a:prstGeom prst="rect">
                    <a:avLst/>
                  </a:prstGeom>
                </pic:spPr>
              </pic:pic>
            </a:graphicData>
          </a:graphic>
          <wp14:sizeRelH relativeFrom="page">
            <wp14:pctWidth>0</wp14:pctWidth>
          </wp14:sizeRelH>
          <wp14:sizeRelV relativeFrom="page">
            <wp14:pctHeight>0</wp14:pctHeight>
          </wp14:sizeRelV>
        </wp:anchor>
      </w:drawing>
    </w:r>
    <w:r w:rsidR="000538F2">
      <w:rPr>
        <w:rFonts w:ascii="Arial" w:eastAsia="宋体" w:hAnsi="Arial" w:cs="方正小标宋_GBK" w:hint="eastAsia"/>
        <w:sz w:val="21"/>
        <w:szCs w:val="21"/>
      </w:rPr>
      <w:t>附件</w:t>
    </w:r>
    <w:r w:rsidR="000538F2" w:rsidRPr="00803AC2">
      <w:rPr>
        <w:rFonts w:ascii="Arial" w:eastAsia="宋体" w:hAnsi="Arial" w:cs="方正小标宋_GBK" w:hint="eastAsia"/>
        <w:sz w:val="21"/>
        <w:szCs w:val="21"/>
      </w:rPr>
      <w:t>编号：</w:t>
    </w:r>
    <w:r w:rsidR="000538F2">
      <w:rPr>
        <w:rFonts w:ascii="Arial" w:eastAsia="宋体" w:hAnsi="Arial" w:cs="方正小标宋_GBK"/>
        <w:sz w:val="21"/>
        <w:szCs w:val="21"/>
      </w:rPr>
      <w:t>CDSHGCP</w:t>
    </w:r>
    <w:r w:rsidR="000538F2" w:rsidRPr="00803AC2">
      <w:rPr>
        <w:rFonts w:ascii="Arial" w:eastAsia="宋体" w:hAnsi="Arial" w:cs="方正小标宋_GBK"/>
        <w:sz w:val="21"/>
        <w:szCs w:val="21"/>
      </w:rPr>
      <w:t>-</w:t>
    </w:r>
    <w:r w:rsidR="000538F2">
      <w:rPr>
        <w:rFonts w:ascii="Arial" w:eastAsia="宋体" w:hAnsi="Arial" w:cs="方正小标宋_GBK"/>
        <w:sz w:val="21"/>
        <w:szCs w:val="21"/>
      </w:rPr>
      <w:t>FJ</w:t>
    </w:r>
    <w:r w:rsidR="000538F2" w:rsidRPr="00803AC2">
      <w:rPr>
        <w:rFonts w:ascii="Arial" w:eastAsia="宋体" w:hAnsi="Arial" w:cs="方正小标宋_GBK"/>
        <w:sz w:val="21"/>
        <w:szCs w:val="21"/>
      </w:rPr>
      <w:t>-0</w:t>
    </w:r>
    <w:r w:rsidR="000538F2">
      <w:rPr>
        <w:rFonts w:ascii="Arial" w:eastAsia="宋体" w:hAnsi="Arial" w:cs="方正小标宋_GBK"/>
        <w:sz w:val="21"/>
        <w:szCs w:val="21"/>
      </w:rPr>
      <w:t>19</w:t>
    </w:r>
    <w:r w:rsidR="00900295">
      <w:rPr>
        <w:rFonts w:ascii="Arial" w:eastAsia="宋体" w:hAnsi="Arial" w:cs="方正小标宋_GBK"/>
        <w:sz w:val="21"/>
        <w:szCs w:val="21"/>
      </w:rPr>
      <w:t xml:space="preserve">      </w:t>
    </w:r>
    <w:r w:rsidR="000538F2" w:rsidRPr="00803AC2">
      <w:rPr>
        <w:rFonts w:ascii="Arial" w:eastAsia="宋体" w:hAnsi="Arial" w:cs="方正小标宋_GBK"/>
        <w:sz w:val="21"/>
        <w:szCs w:val="21"/>
      </w:rPr>
      <w:t xml:space="preserve">      </w:t>
    </w:r>
    <w:r w:rsidR="000538F2">
      <w:rPr>
        <w:rFonts w:ascii="Arial" w:eastAsia="宋体" w:hAnsi="Arial" w:cs="方正小标宋_GBK"/>
        <w:sz w:val="21"/>
        <w:szCs w:val="21"/>
      </w:rPr>
      <w:t xml:space="preserve"> </w:t>
    </w:r>
    <w:r w:rsidR="000538F2" w:rsidRPr="00803AC2">
      <w:rPr>
        <w:rFonts w:ascii="Arial" w:eastAsia="宋体" w:hAnsi="Arial" w:cs="方正小标宋_GBK" w:hint="eastAsia"/>
        <w:sz w:val="21"/>
        <w:szCs w:val="21"/>
      </w:rPr>
      <w:t>版本号：</w:t>
    </w:r>
    <w:r w:rsidR="000538F2">
      <w:rPr>
        <w:rFonts w:ascii="Arial" w:eastAsia="宋体" w:hAnsi="Arial" w:cs="方正小标宋_GBK"/>
        <w:sz w:val="21"/>
        <w:szCs w:val="21"/>
      </w:rPr>
      <w:t>1</w:t>
    </w:r>
    <w:r w:rsidR="000538F2" w:rsidRPr="00803AC2">
      <w:rPr>
        <w:rFonts w:ascii="Arial" w:eastAsia="宋体" w:hAnsi="Arial" w:cs="方正小标宋_GBK"/>
        <w:sz w:val="21"/>
        <w:szCs w:val="21"/>
      </w:rPr>
      <w:t>.</w:t>
    </w:r>
    <w:bookmarkEnd w:id="1"/>
    <w:bookmarkEnd w:id="2"/>
    <w:r w:rsidR="00596E24">
      <w:rPr>
        <w:rFonts w:ascii="Arial" w:eastAsia="宋体" w:hAnsi="Arial" w:cs="方正小标宋_GBK"/>
        <w:sz w:val="21"/>
        <w:szCs w:val="21"/>
      </w:rPr>
      <w:t>1</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857912"/>
    <w:multiLevelType w:val="hybridMultilevel"/>
    <w:tmpl w:val="55F28178"/>
    <w:lvl w:ilvl="0" w:tplc="1F6E32F6">
      <w:start w:val="1"/>
      <w:numFmt w:val="japaneseCounting"/>
      <w:lvlText w:val="%1、"/>
      <w:lvlJc w:val="left"/>
      <w:pPr>
        <w:ind w:left="370" w:hanging="3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A702A00"/>
    <w:multiLevelType w:val="hybridMultilevel"/>
    <w:tmpl w:val="EDB0210A"/>
    <w:lvl w:ilvl="0" w:tplc="04090001">
      <w:start w:val="1"/>
      <w:numFmt w:val="bullet"/>
      <w:lvlText w:val=""/>
      <w:lvlJc w:val="left"/>
      <w:pPr>
        <w:ind w:left="790" w:hanging="420"/>
      </w:pPr>
      <w:rPr>
        <w:rFonts w:ascii="Wingdings" w:hAnsi="Wingdings" w:hint="default"/>
      </w:rPr>
    </w:lvl>
    <w:lvl w:ilvl="1" w:tplc="04090003" w:tentative="1">
      <w:start w:val="1"/>
      <w:numFmt w:val="bullet"/>
      <w:lvlText w:val=""/>
      <w:lvlJc w:val="left"/>
      <w:pPr>
        <w:ind w:left="1210" w:hanging="420"/>
      </w:pPr>
      <w:rPr>
        <w:rFonts w:ascii="Wingdings" w:hAnsi="Wingdings" w:hint="default"/>
      </w:rPr>
    </w:lvl>
    <w:lvl w:ilvl="2" w:tplc="04090005" w:tentative="1">
      <w:start w:val="1"/>
      <w:numFmt w:val="bullet"/>
      <w:lvlText w:val=""/>
      <w:lvlJc w:val="left"/>
      <w:pPr>
        <w:ind w:left="1630" w:hanging="420"/>
      </w:pPr>
      <w:rPr>
        <w:rFonts w:ascii="Wingdings" w:hAnsi="Wingdings" w:hint="default"/>
      </w:rPr>
    </w:lvl>
    <w:lvl w:ilvl="3" w:tplc="04090001" w:tentative="1">
      <w:start w:val="1"/>
      <w:numFmt w:val="bullet"/>
      <w:lvlText w:val=""/>
      <w:lvlJc w:val="left"/>
      <w:pPr>
        <w:ind w:left="2050" w:hanging="420"/>
      </w:pPr>
      <w:rPr>
        <w:rFonts w:ascii="Wingdings" w:hAnsi="Wingdings" w:hint="default"/>
      </w:rPr>
    </w:lvl>
    <w:lvl w:ilvl="4" w:tplc="04090003" w:tentative="1">
      <w:start w:val="1"/>
      <w:numFmt w:val="bullet"/>
      <w:lvlText w:val=""/>
      <w:lvlJc w:val="left"/>
      <w:pPr>
        <w:ind w:left="2470" w:hanging="420"/>
      </w:pPr>
      <w:rPr>
        <w:rFonts w:ascii="Wingdings" w:hAnsi="Wingdings" w:hint="default"/>
      </w:rPr>
    </w:lvl>
    <w:lvl w:ilvl="5" w:tplc="04090005" w:tentative="1">
      <w:start w:val="1"/>
      <w:numFmt w:val="bullet"/>
      <w:lvlText w:val=""/>
      <w:lvlJc w:val="left"/>
      <w:pPr>
        <w:ind w:left="2890" w:hanging="420"/>
      </w:pPr>
      <w:rPr>
        <w:rFonts w:ascii="Wingdings" w:hAnsi="Wingdings" w:hint="default"/>
      </w:rPr>
    </w:lvl>
    <w:lvl w:ilvl="6" w:tplc="04090001" w:tentative="1">
      <w:start w:val="1"/>
      <w:numFmt w:val="bullet"/>
      <w:lvlText w:val=""/>
      <w:lvlJc w:val="left"/>
      <w:pPr>
        <w:ind w:left="3310" w:hanging="420"/>
      </w:pPr>
      <w:rPr>
        <w:rFonts w:ascii="Wingdings" w:hAnsi="Wingdings" w:hint="default"/>
      </w:rPr>
    </w:lvl>
    <w:lvl w:ilvl="7" w:tplc="04090003" w:tentative="1">
      <w:start w:val="1"/>
      <w:numFmt w:val="bullet"/>
      <w:lvlText w:val=""/>
      <w:lvlJc w:val="left"/>
      <w:pPr>
        <w:ind w:left="3730" w:hanging="420"/>
      </w:pPr>
      <w:rPr>
        <w:rFonts w:ascii="Wingdings" w:hAnsi="Wingdings" w:hint="default"/>
      </w:rPr>
    </w:lvl>
    <w:lvl w:ilvl="8" w:tplc="04090005" w:tentative="1">
      <w:start w:val="1"/>
      <w:numFmt w:val="bullet"/>
      <w:lvlText w:val=""/>
      <w:lvlJc w:val="left"/>
      <w:pPr>
        <w:ind w:left="415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3AC"/>
    <w:rsid w:val="00012233"/>
    <w:rsid w:val="000538F2"/>
    <w:rsid w:val="000D2405"/>
    <w:rsid w:val="001A0920"/>
    <w:rsid w:val="001E06F7"/>
    <w:rsid w:val="002877D3"/>
    <w:rsid w:val="003C3A46"/>
    <w:rsid w:val="003F3098"/>
    <w:rsid w:val="00434FA9"/>
    <w:rsid w:val="004A13AC"/>
    <w:rsid w:val="004D2E26"/>
    <w:rsid w:val="00596E24"/>
    <w:rsid w:val="005C7959"/>
    <w:rsid w:val="006E57B4"/>
    <w:rsid w:val="00733610"/>
    <w:rsid w:val="007639D9"/>
    <w:rsid w:val="00792331"/>
    <w:rsid w:val="00900295"/>
    <w:rsid w:val="009219A4"/>
    <w:rsid w:val="0093056B"/>
    <w:rsid w:val="00A506DE"/>
    <w:rsid w:val="00B44DD7"/>
    <w:rsid w:val="00B958B2"/>
    <w:rsid w:val="00BB7752"/>
    <w:rsid w:val="00C73E65"/>
    <w:rsid w:val="00CA600C"/>
    <w:rsid w:val="00CC7EB9"/>
    <w:rsid w:val="00D418AB"/>
    <w:rsid w:val="00EB0814"/>
    <w:rsid w:val="00F247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40D56C"/>
  <w15:docId w15:val="{72A447EB-7C0A-45C2-B891-D9C92F2A1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F3098"/>
    <w:pPr>
      <w:ind w:firstLineChars="200" w:firstLine="420"/>
    </w:pPr>
  </w:style>
  <w:style w:type="paragraph" w:styleId="a4">
    <w:name w:val="header"/>
    <w:basedOn w:val="a"/>
    <w:link w:val="a5"/>
    <w:unhideWhenUsed/>
    <w:qFormat/>
    <w:rsid w:val="000538F2"/>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0538F2"/>
    <w:rPr>
      <w:sz w:val="18"/>
      <w:szCs w:val="18"/>
    </w:rPr>
  </w:style>
  <w:style w:type="paragraph" w:styleId="a6">
    <w:name w:val="footer"/>
    <w:basedOn w:val="a"/>
    <w:link w:val="a7"/>
    <w:uiPriority w:val="99"/>
    <w:unhideWhenUsed/>
    <w:rsid w:val="000538F2"/>
    <w:pPr>
      <w:tabs>
        <w:tab w:val="center" w:pos="4153"/>
        <w:tab w:val="right" w:pos="8306"/>
      </w:tabs>
      <w:snapToGrid w:val="0"/>
      <w:jc w:val="left"/>
    </w:pPr>
    <w:rPr>
      <w:sz w:val="18"/>
      <w:szCs w:val="18"/>
    </w:rPr>
  </w:style>
  <w:style w:type="character" w:customStyle="1" w:styleId="a7">
    <w:name w:val="页脚 字符"/>
    <w:basedOn w:val="a0"/>
    <w:link w:val="a6"/>
    <w:uiPriority w:val="99"/>
    <w:rsid w:val="000538F2"/>
    <w:rPr>
      <w:sz w:val="18"/>
      <w:szCs w:val="18"/>
    </w:rPr>
  </w:style>
  <w:style w:type="paragraph" w:styleId="a8">
    <w:name w:val="Balloon Text"/>
    <w:basedOn w:val="a"/>
    <w:link w:val="a9"/>
    <w:uiPriority w:val="99"/>
    <w:semiHidden/>
    <w:unhideWhenUsed/>
    <w:rsid w:val="00B44DD7"/>
    <w:rPr>
      <w:sz w:val="18"/>
      <w:szCs w:val="18"/>
    </w:rPr>
  </w:style>
  <w:style w:type="character" w:customStyle="1" w:styleId="a9">
    <w:name w:val="批注框文本 字符"/>
    <w:basedOn w:val="a0"/>
    <w:link w:val="a8"/>
    <w:uiPriority w:val="99"/>
    <w:semiHidden/>
    <w:rsid w:val="00B44DD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177</Words>
  <Characters>1010</Characters>
  <Application>Microsoft Office Word</Application>
  <DocSecurity>0</DocSecurity>
  <Lines>8</Lines>
  <Paragraphs>2</Paragraphs>
  <ScaleCrop>false</ScaleCrop>
  <Company/>
  <LinksUpToDate>false</LinksUpToDate>
  <CharactersWithSpaces>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姜 倩</dc:creator>
  <cp:lastModifiedBy>cdeyy</cp:lastModifiedBy>
  <cp:revision>4</cp:revision>
  <dcterms:created xsi:type="dcterms:W3CDTF">2023-06-28T01:00:00Z</dcterms:created>
  <dcterms:modified xsi:type="dcterms:W3CDTF">2023-06-28T01:11:00Z</dcterms:modified>
</cp:coreProperties>
</file>